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22" w:rsidRPr="003B715D" w:rsidRDefault="00374D74" w:rsidP="0056241D">
      <w:pPr>
        <w:ind w:left="410" w:hangingChars="170" w:hanging="410"/>
        <w:jc w:val="center"/>
        <w:rPr>
          <w:rFonts w:asciiTheme="majorHAnsi" w:eastAsia="ＭＳ ゴシック" w:hAnsiTheme="majorHAnsi" w:cstheme="majorHAnsi"/>
          <w:b/>
          <w:sz w:val="24"/>
          <w:szCs w:val="24"/>
        </w:rPr>
      </w:pPr>
      <w:r w:rsidRPr="003B715D">
        <w:rPr>
          <w:rFonts w:asciiTheme="majorHAnsi" w:eastAsia="ＭＳ ゴシック" w:hAnsiTheme="majorHAnsi" w:cstheme="majorHAnsi"/>
          <w:b/>
          <w:sz w:val="24"/>
          <w:szCs w:val="24"/>
        </w:rPr>
        <w:t>Title:</w:t>
      </w:r>
    </w:p>
    <w:p w:rsidR="008B7422" w:rsidRPr="0056241D" w:rsidRDefault="008B7422" w:rsidP="0056241D">
      <w:pPr>
        <w:ind w:left="408" w:hangingChars="170" w:hanging="408"/>
        <w:jc w:val="center"/>
        <w:rPr>
          <w:b/>
          <w:sz w:val="24"/>
          <w:szCs w:val="24"/>
        </w:rPr>
      </w:pPr>
      <w:r w:rsidRPr="0056241D">
        <w:rPr>
          <w:sz w:val="24"/>
          <w:szCs w:val="24"/>
          <w:vertAlign w:val="superscript"/>
        </w:rPr>
        <w:t>○</w:t>
      </w:r>
      <w:r w:rsidRPr="0056241D">
        <w:rPr>
          <w:b/>
          <w:sz w:val="24"/>
          <w:szCs w:val="24"/>
        </w:rPr>
        <w:t>Taro Ferroic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b/>
          <w:sz w:val="24"/>
          <w:szCs w:val="24"/>
        </w:rPr>
        <w:t>, Hanako Ferroic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b/>
          <w:sz w:val="24"/>
          <w:szCs w:val="24"/>
        </w:rPr>
        <w:t xml:space="preserve"> (</w:t>
      </w:r>
      <w:r w:rsidRPr="0056241D">
        <w:rPr>
          <w:b/>
          <w:sz w:val="24"/>
          <w:szCs w:val="24"/>
          <w:vertAlign w:val="superscript"/>
        </w:rPr>
        <w:t>1</w:t>
      </w:r>
      <w:r w:rsidR="00D8670E" w:rsidRPr="0056241D">
        <w:rPr>
          <w:rFonts w:hint="eastAsia"/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Univ.</w:t>
      </w:r>
      <w:r w:rsidRPr="0056241D">
        <w:rPr>
          <w:b/>
          <w:sz w:val="24"/>
          <w:szCs w:val="24"/>
          <w:vertAlign w:val="superscript"/>
        </w:rPr>
        <w:t xml:space="preserve"> </w:t>
      </w:r>
      <w:r w:rsidRPr="0056241D">
        <w:rPr>
          <w:b/>
          <w:sz w:val="24"/>
          <w:szCs w:val="24"/>
        </w:rPr>
        <w:t xml:space="preserve">, </w:t>
      </w:r>
      <w:r w:rsidRPr="0056241D">
        <w:rPr>
          <w:b/>
          <w:sz w:val="24"/>
          <w:szCs w:val="24"/>
          <w:vertAlign w:val="superscript"/>
        </w:rPr>
        <w:t>2</w:t>
      </w:r>
      <w:r w:rsidR="00D8670E" w:rsidRPr="0056241D">
        <w:rPr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Cent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Res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Lab.)</w:t>
      </w:r>
    </w:p>
    <w:p w:rsidR="008B7422" w:rsidRPr="00374D74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374D74">
        <w:rPr>
          <w:b/>
          <w:sz w:val="24"/>
          <w:szCs w:val="24"/>
        </w:rPr>
        <w:t>E-mail: Ferroic@jsap.or.jp</w:t>
      </w:r>
    </w:p>
    <w:p w:rsidR="00853D83" w:rsidRPr="00374D74" w:rsidRDefault="00853D83" w:rsidP="008B7422">
      <w:pPr>
        <w:ind w:hangingChars="170"/>
      </w:pPr>
    </w:p>
    <w:p w:rsidR="00C32223" w:rsidRPr="00C32223" w:rsidRDefault="00C32223" w:rsidP="00C32223">
      <w:pPr>
        <w:ind w:left="0" w:firstLineChars="100" w:firstLine="220"/>
        <w:rPr>
          <w:rFonts w:eastAsia="ＭＳ Ｐ明朝"/>
          <w:sz w:val="22"/>
        </w:rPr>
      </w:pPr>
      <w:r w:rsidRPr="00C32223">
        <w:rPr>
          <w:rFonts w:eastAsia="ＭＳ Ｐ明朝" w:hint="eastAsia"/>
          <w:sz w:val="22"/>
        </w:rPr>
        <w:t>·</w:t>
      </w:r>
      <w:r w:rsidRPr="00C32223">
        <w:rPr>
          <w:rFonts w:eastAsia="ＭＳ Ｐ明朝"/>
          <w:sz w:val="22"/>
        </w:rPr>
        <w:t xml:space="preserve"> The abstract is half of A4, Times Roman, font size is 12pt recommended. Print as black and white. The abstract book is registered as International Standard Book Number (ISBN) "978-4-9907560-8-6C".</w:t>
      </w:r>
    </w:p>
    <w:p w:rsidR="00C32223" w:rsidRPr="00C32223" w:rsidRDefault="00C32223" w:rsidP="00C32223">
      <w:pPr>
        <w:ind w:left="0" w:firstLineChars="100" w:firstLine="220"/>
        <w:rPr>
          <w:rFonts w:eastAsia="ＭＳ Ｐ明朝"/>
          <w:sz w:val="22"/>
        </w:rPr>
      </w:pPr>
      <w:r w:rsidRPr="00C32223">
        <w:rPr>
          <w:rFonts w:eastAsia="ＭＳ Ｐ明朝" w:hint="eastAsia"/>
          <w:sz w:val="22"/>
        </w:rPr>
        <w:t>·</w:t>
      </w:r>
      <w:r w:rsidRPr="00C32223">
        <w:rPr>
          <w:rFonts w:eastAsia="ＭＳ Ｐ明朝"/>
          <w:sz w:val="22"/>
        </w:rPr>
        <w:t xml:space="preserve"> When poster presentation is 10 or more, poster award will be set up. Please inform us by e-mail at posting whether you would like either oral or poster presentation. We are welcome for your submission.</w:t>
      </w:r>
    </w:p>
    <w:p w:rsidR="00C32223" w:rsidRPr="00C32223" w:rsidRDefault="00C32223" w:rsidP="00C32223">
      <w:pPr>
        <w:ind w:left="0" w:firstLineChars="100" w:firstLine="220"/>
        <w:rPr>
          <w:rFonts w:eastAsia="ＭＳ Ｐ明朝"/>
          <w:sz w:val="22"/>
        </w:rPr>
      </w:pPr>
      <w:r w:rsidRPr="00C32223">
        <w:rPr>
          <w:rFonts w:eastAsia="ＭＳ Ｐ明朝" w:hint="eastAsia"/>
          <w:sz w:val="22"/>
        </w:rPr>
        <w:t>·</w:t>
      </w:r>
      <w:r w:rsidRPr="00C32223">
        <w:rPr>
          <w:rFonts w:eastAsia="ＭＳ Ｐ明朝"/>
          <w:sz w:val="22"/>
        </w:rPr>
        <w:t xml:space="preserve"> File name: Ferroic_meeting7_abstract_name. </w:t>
      </w:r>
    </w:p>
    <w:p w:rsidR="00C32223" w:rsidRDefault="00C32223" w:rsidP="00C32223">
      <w:pPr>
        <w:ind w:left="0" w:firstLineChars="100" w:firstLine="220"/>
        <w:rPr>
          <w:rFonts w:eastAsia="ＭＳ Ｐ明朝"/>
          <w:sz w:val="22"/>
        </w:rPr>
      </w:pPr>
      <w:r w:rsidRPr="00C32223">
        <w:rPr>
          <w:rFonts w:eastAsia="ＭＳ Ｐ明朝"/>
          <w:sz w:val="22"/>
        </w:rPr>
        <w:t>Please enter your name in the name part of the file.</w:t>
      </w:r>
    </w:p>
    <w:p w:rsidR="00B7097A" w:rsidRPr="0056241D" w:rsidRDefault="00C32223" w:rsidP="00C32223">
      <w:pPr>
        <w:ind w:left="0" w:firstLineChars="100" w:firstLine="221"/>
        <w:rPr>
          <w:rFonts w:eastAsia="ＭＳ Ｐ明朝"/>
          <w:sz w:val="22"/>
        </w:rPr>
      </w:pPr>
      <w:r>
        <w:rPr>
          <w:rFonts w:eastAsia="ＭＳ Ｐ明朝"/>
          <w:b/>
          <w:color w:val="0070C0"/>
          <w:sz w:val="22"/>
        </w:rPr>
        <w:t>Submission</w:t>
      </w:r>
      <w:r w:rsidR="00B7097A" w:rsidRPr="0056241D">
        <w:rPr>
          <w:rFonts w:eastAsia="ＭＳ Ｐ明朝"/>
          <w:b/>
          <w:color w:val="0070C0"/>
          <w:sz w:val="22"/>
        </w:rPr>
        <w:t>：</w:t>
      </w:r>
      <w:r>
        <w:rPr>
          <w:rFonts w:eastAsia="ＭＳ Ｐ明朝" w:hint="eastAsia"/>
          <w:b/>
          <w:color w:val="0070C0"/>
          <w:sz w:val="22"/>
        </w:rPr>
        <w:t>Singo Maruyama</w:t>
      </w:r>
      <w:r w:rsidR="00DF53C1" w:rsidRPr="00DF53C1">
        <w:rPr>
          <w:rFonts w:eastAsia="ＭＳ Ｐ明朝" w:hint="eastAsia"/>
          <w:b/>
          <w:color w:val="0070C0"/>
          <w:sz w:val="22"/>
        </w:rPr>
        <w:t>（</w:t>
      </w:r>
      <w:r>
        <w:rPr>
          <w:rFonts w:eastAsia="ＭＳ Ｐ明朝" w:hint="eastAsia"/>
          <w:b/>
          <w:color w:val="0070C0"/>
          <w:sz w:val="22"/>
        </w:rPr>
        <w:t>Tohoku Univ.</w:t>
      </w:r>
      <w:r>
        <w:rPr>
          <w:rFonts w:eastAsia="ＭＳ Ｐ明朝" w:hint="eastAsia"/>
          <w:b/>
          <w:color w:val="0070C0"/>
          <w:sz w:val="22"/>
        </w:rPr>
        <w:t>）</w:t>
      </w:r>
      <w:r w:rsidR="00DF53C1">
        <w:rPr>
          <w:rFonts w:eastAsia="ＭＳ Ｐ明朝" w:hint="eastAsia"/>
          <w:b/>
          <w:color w:val="0070C0"/>
          <w:sz w:val="22"/>
        </w:rPr>
        <w:t xml:space="preserve"> </w:t>
      </w:r>
      <w:hyperlink r:id="rId7" w:history="1">
        <w:r w:rsidR="00DF53C1" w:rsidRPr="00DF53C1">
          <w:rPr>
            <w:rStyle w:val="a7"/>
            <w:rFonts w:eastAsia="ＭＳ Ｐ明朝"/>
            <w:b/>
            <w:sz w:val="22"/>
          </w:rPr>
          <w:t>school2018@atomol.che.tohoku.ac.jp</w:t>
        </w:r>
      </w:hyperlink>
    </w:p>
    <w:p w:rsidR="003F573C" w:rsidRPr="0056241D" w:rsidRDefault="00C32223" w:rsidP="00C32223">
      <w:pPr>
        <w:ind w:leftChars="150" w:left="315" w:firstLineChars="500" w:firstLine="1100"/>
        <w:rPr>
          <w:rFonts w:eastAsia="ＭＳ Ｐ明朝"/>
          <w:sz w:val="22"/>
          <w:u w:val="single"/>
        </w:rPr>
      </w:pPr>
      <w:r w:rsidRPr="00C32223">
        <w:rPr>
          <w:rFonts w:eastAsia="ＭＳ Ｐ明朝"/>
          <w:sz w:val="22"/>
          <w:u w:val="single"/>
        </w:rPr>
        <w:t>File format: Submit in PDF file.</w:t>
      </w:r>
    </w:p>
    <w:p w:rsidR="00B7097A" w:rsidRPr="0056241D" w:rsidRDefault="00C32223" w:rsidP="0056241D">
      <w:pPr>
        <w:ind w:left="0" w:firstLineChars="100" w:firstLine="221"/>
        <w:rPr>
          <w:rFonts w:eastAsia="ＭＳ Ｐ明朝"/>
          <w:b/>
          <w:color w:val="FF0000"/>
          <w:sz w:val="22"/>
        </w:rPr>
      </w:pPr>
      <w:r>
        <w:rPr>
          <w:rFonts w:eastAsia="ＭＳ Ｐ明朝" w:hint="eastAsia"/>
          <w:b/>
          <w:color w:val="FF0000"/>
          <w:sz w:val="22"/>
        </w:rPr>
        <w:t>Dead line</w:t>
      </w:r>
      <w:r w:rsidR="00B7097A" w:rsidRPr="0056241D">
        <w:rPr>
          <w:rFonts w:eastAsia="ＭＳ Ｐ明朝"/>
          <w:b/>
          <w:color w:val="FF0000"/>
          <w:sz w:val="22"/>
        </w:rPr>
        <w:t>：</w:t>
      </w:r>
      <w:r>
        <w:rPr>
          <w:rFonts w:eastAsia="ＭＳ Ｐ明朝" w:hint="eastAsia"/>
          <w:b/>
          <w:color w:val="FF0000"/>
          <w:sz w:val="22"/>
        </w:rPr>
        <w:t>2</w:t>
      </w:r>
      <w:r w:rsidRPr="00C32223">
        <w:rPr>
          <w:rFonts w:eastAsia="ＭＳ Ｐ明朝" w:hint="eastAsia"/>
          <w:b/>
          <w:color w:val="FF0000"/>
          <w:sz w:val="22"/>
          <w:vertAlign w:val="superscript"/>
        </w:rPr>
        <w:t>nd</w:t>
      </w:r>
      <w:r>
        <w:rPr>
          <w:rFonts w:eastAsia="ＭＳ Ｐ明朝" w:hint="eastAsia"/>
          <w:b/>
          <w:color w:val="FF0000"/>
          <w:sz w:val="22"/>
        </w:rPr>
        <w:t xml:space="preserve"> </w:t>
      </w:r>
      <w:r>
        <w:rPr>
          <w:rFonts w:eastAsia="ＭＳ Ｐ明朝"/>
          <w:b/>
          <w:color w:val="FF0000"/>
          <w:sz w:val="22"/>
        </w:rPr>
        <w:t>September</w:t>
      </w:r>
    </w:p>
    <w:p w:rsidR="00FB134D" w:rsidRDefault="00FB134D" w:rsidP="0056241D">
      <w:pPr>
        <w:ind w:leftChars="100" w:left="430" w:hangingChars="100" w:hanging="220"/>
        <w:rPr>
          <w:rFonts w:eastAsia="ＭＳ Ｐ明朝"/>
          <w:sz w:val="22"/>
        </w:rPr>
      </w:pPr>
    </w:p>
    <w:p w:rsidR="009C37DE" w:rsidRDefault="00C32223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Collaboration proposal</w:t>
      </w:r>
      <w:r w:rsidR="00165957">
        <w:rPr>
          <w:rFonts w:eastAsia="ＭＳ Ｐ明朝" w:hint="eastAsia"/>
          <w:sz w:val="22"/>
        </w:rPr>
        <w:t>：</w:t>
      </w:r>
    </w:p>
    <w:p w:rsidR="00165957" w:rsidRDefault="00C32223" w:rsidP="0056241D">
      <w:pPr>
        <w:ind w:leftChars="100" w:left="430" w:hangingChars="100" w:hanging="220"/>
        <w:rPr>
          <w:rFonts w:eastAsia="ＭＳ Ｐ明朝"/>
          <w:sz w:val="22"/>
        </w:rPr>
      </w:pPr>
      <w:r w:rsidRPr="00C32223">
        <w:rPr>
          <w:rFonts w:eastAsia="ＭＳ Ｐ明朝"/>
          <w:sz w:val="22"/>
        </w:rPr>
        <w:t>For the creation and promotion of opportunities of collaborative research, please describe the following sheet.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</w:tblGrid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7C66F2" w:rsidRPr="00A821CC" w:rsidRDefault="00091C5E" w:rsidP="00C32223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C32223">
              <w:rPr>
                <w:rFonts w:eastAsia="ＭＳ Ｐ明朝" w:hint="eastAsia"/>
                <w:sz w:val="20"/>
              </w:rPr>
              <w:t xml:space="preserve">Research topics, target </w:t>
            </w:r>
            <w:r w:rsidR="00C32223">
              <w:rPr>
                <w:rFonts w:eastAsia="ＭＳ Ｐ明朝"/>
                <w:sz w:val="20"/>
              </w:rPr>
              <w:t>materials</w:t>
            </w:r>
            <w:r>
              <w:rPr>
                <w:rFonts w:eastAsia="ＭＳ Ｐ明朝" w:hint="eastAsia"/>
                <w:sz w:val="20"/>
              </w:rPr>
              <w:t>】</w:t>
            </w:r>
          </w:p>
        </w:tc>
      </w:tr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E64F78" w:rsidRDefault="00D54986" w:rsidP="00E64F78">
            <w:pPr>
              <w:ind w:leftChars="100" w:left="410" w:hangingChars="100" w:hanging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C32223">
              <w:rPr>
                <w:rFonts w:eastAsia="ＭＳ Ｐ明朝" w:hint="eastAsia"/>
                <w:sz w:val="20"/>
              </w:rPr>
              <w:t>Sample preparation and evaluation methods</w:t>
            </w:r>
            <w:r>
              <w:rPr>
                <w:rFonts w:eastAsia="ＭＳ Ｐ明朝" w:hint="eastAsia"/>
                <w:sz w:val="20"/>
              </w:rPr>
              <w:t>】</w:t>
            </w:r>
            <w:r w:rsidR="00E64F78">
              <w:rPr>
                <w:rFonts w:eastAsia="ＭＳ Ｐ明朝" w:hint="eastAsia"/>
                <w:sz w:val="20"/>
              </w:rPr>
              <w:t xml:space="preserve"> </w:t>
            </w:r>
          </w:p>
          <w:p w:rsidR="00D54986" w:rsidRPr="00D54986" w:rsidRDefault="00E64F78" w:rsidP="00570D92">
            <w:pPr>
              <w:spacing w:line="480" w:lineRule="exact"/>
              <w:ind w:leftChars="35" w:left="429" w:hangingChars="99" w:hanging="356"/>
              <w:rPr>
                <w:rFonts w:eastAsia="ＭＳ Ｐ明朝"/>
                <w:sz w:val="20"/>
              </w:rPr>
            </w:pP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Century" w:eastAsia="Century" w:hAnsi="Century" w:cs="Century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Century" w16se:char="25A1"/>
                </mc:Choice>
                <mc:Fallback>
                  <w:t>□</w:t>
                </mc:Fallback>
              </mc:AlternateContent>
            </w:r>
            <w:r w:rsidR="00570D92">
              <w:rPr>
                <w:rFonts w:eastAsia="ＭＳ Ｐ明朝"/>
                <w:sz w:val="36"/>
                <w:szCs w:val="36"/>
              </w:rPr>
              <w:t xml:space="preserve"> </w:t>
            </w:r>
            <w:r w:rsidR="00570D92">
              <w:rPr>
                <w:rFonts w:eastAsia="ＭＳ Ｐ明朝"/>
                <w:sz w:val="20"/>
                <w:szCs w:val="20"/>
              </w:rPr>
              <w:t xml:space="preserve">Motivation </w:t>
            </w:r>
            <w:bookmarkStart w:id="0" w:name="_GoBack"/>
            <w:bookmarkEnd w:id="0"/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CE"/>
                </mc:Choice>
                <mc:Fallback>
                  <w:t>◎</w:t>
                </mc:Fallback>
              </mc:AlternateContent>
            </w:r>
            <w:r w:rsidR="00570D92">
              <w:rPr>
                <w:rFonts w:eastAsia="ＭＳ Ｐ明朝"/>
                <w:b/>
                <w:sz w:val="20"/>
              </w:rPr>
              <w:t xml:space="preserve"> </w:t>
            </w:r>
            <w:r w:rsidR="00570D92" w:rsidRPr="00570D92">
              <w:rPr>
                <w:rFonts w:eastAsia="ＭＳ Ｐ明朝"/>
                <w:b/>
                <w:sz w:val="20"/>
              </w:rPr>
              <w:t>Available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="00570D92">
              <w:rPr>
                <w:rFonts w:eastAsia="ＭＳ Ｐ明朝" w:hint="eastAsia"/>
                <w:b/>
                <w:sz w:val="20"/>
              </w:rPr>
              <w:t>〇</w:t>
            </w:r>
            <w:r w:rsidR="00570D92">
              <w:rPr>
                <w:rFonts w:eastAsia="ＭＳ Ｐ明朝" w:hint="eastAsia"/>
                <w:b/>
                <w:sz w:val="20"/>
              </w:rPr>
              <w:t>Possible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="00570D92">
              <w:rPr>
                <w:rFonts w:eastAsia="ＭＳ Ｐ明朝"/>
                <w:b/>
                <w:sz w:val="20"/>
              </w:rPr>
              <w:t xml:space="preserve"> Ask</w:t>
            </w:r>
          </w:p>
        </w:tc>
      </w:tr>
      <w:tr w:rsidR="00271C83" w:rsidRPr="00A821CC" w:rsidTr="00271C83">
        <w:trPr>
          <w:trHeight w:val="36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C3222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Preparation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C3222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Evaluation methods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C3222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sz w:val="20"/>
              </w:rPr>
              <w:t>Theory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C3222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Others</w:t>
            </w: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XRD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Kerr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C32223">
            <w:pPr>
              <w:ind w:left="100" w:hangingChars="50" w:hanging="1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Calculations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Sputtering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C32223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Ferroelectrics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DFT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MOCVD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Di-electrics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LLG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TEM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Macro-spin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</w:t>
            </w:r>
            <w:r>
              <w:rPr>
                <w:rFonts w:eastAsia="ＭＳ Ｐ明朝"/>
                <w:sz w:val="20"/>
              </w:rPr>
              <w:t>-gun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MCD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XPS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Electro-mag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MBE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VSM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</w:t>
            </w:r>
            <w:r w:rsidR="00271C83">
              <w:rPr>
                <w:rFonts w:eastAsia="ＭＳ Ｐ明朝" w:hint="eastAsia"/>
                <w:sz w:val="20"/>
              </w:rPr>
              <w:t>V</w:t>
            </w:r>
            <w:r>
              <w:rPr>
                <w:rFonts w:eastAsia="ＭＳ Ｐ明朝" w:hint="eastAsia"/>
                <w:sz w:val="20"/>
              </w:rPr>
              <w:t>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SQUID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C32223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Splay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PPMS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6" w:rsidRDefault="00570D92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Detalis</w:t>
            </w:r>
          </w:p>
          <w:p w:rsidR="00D54986" w:rsidRPr="00DA4318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</w:tbl>
    <w:p w:rsidR="009C37DE" w:rsidRPr="0056241D" w:rsidRDefault="009C37DE" w:rsidP="00271C83">
      <w:pPr>
        <w:ind w:leftChars="100" w:left="430" w:hangingChars="100" w:hanging="220"/>
        <w:rPr>
          <w:rFonts w:eastAsia="ＭＳ Ｐ明朝"/>
          <w:sz w:val="22"/>
        </w:rPr>
      </w:pPr>
    </w:p>
    <w:sectPr w:rsidR="009C37DE" w:rsidRPr="0056241D" w:rsidSect="00B054CF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5" w:rsidRDefault="00B00EC5" w:rsidP="00384AE7">
      <w:r>
        <w:separator/>
      </w:r>
    </w:p>
  </w:endnote>
  <w:endnote w:type="continuationSeparator" w:id="0">
    <w:p w:rsidR="00B00EC5" w:rsidRDefault="00B00EC5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5" w:rsidRDefault="00B00EC5" w:rsidP="00384AE7">
      <w:r>
        <w:separator/>
      </w:r>
    </w:p>
  </w:footnote>
  <w:footnote w:type="continuationSeparator" w:id="0">
    <w:p w:rsidR="00B00EC5" w:rsidRDefault="00B00EC5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01262"/>
    <w:rsid w:val="00016914"/>
    <w:rsid w:val="00074837"/>
    <w:rsid w:val="00091C5E"/>
    <w:rsid w:val="00095010"/>
    <w:rsid w:val="000A232D"/>
    <w:rsid w:val="000C2510"/>
    <w:rsid w:val="00130856"/>
    <w:rsid w:val="001566FE"/>
    <w:rsid w:val="00165957"/>
    <w:rsid w:val="0019205F"/>
    <w:rsid w:val="001A181E"/>
    <w:rsid w:val="001E073A"/>
    <w:rsid w:val="00250A26"/>
    <w:rsid w:val="00266502"/>
    <w:rsid w:val="00271C83"/>
    <w:rsid w:val="00291C1E"/>
    <w:rsid w:val="00296112"/>
    <w:rsid w:val="003021F5"/>
    <w:rsid w:val="00320591"/>
    <w:rsid w:val="003514DE"/>
    <w:rsid w:val="00374D74"/>
    <w:rsid w:val="00383D8F"/>
    <w:rsid w:val="00384AE7"/>
    <w:rsid w:val="003B715D"/>
    <w:rsid w:val="003C3CDA"/>
    <w:rsid w:val="003F573C"/>
    <w:rsid w:val="00470AA2"/>
    <w:rsid w:val="00483768"/>
    <w:rsid w:val="0049741E"/>
    <w:rsid w:val="004A4225"/>
    <w:rsid w:val="004A528F"/>
    <w:rsid w:val="004B6C7F"/>
    <w:rsid w:val="004F0CFB"/>
    <w:rsid w:val="00521B3D"/>
    <w:rsid w:val="0056241D"/>
    <w:rsid w:val="00570D92"/>
    <w:rsid w:val="00573E75"/>
    <w:rsid w:val="005A6A14"/>
    <w:rsid w:val="005D7AB1"/>
    <w:rsid w:val="006548B6"/>
    <w:rsid w:val="00671DEF"/>
    <w:rsid w:val="006A2C34"/>
    <w:rsid w:val="006A5AEF"/>
    <w:rsid w:val="006F44AC"/>
    <w:rsid w:val="00705F86"/>
    <w:rsid w:val="00755DC9"/>
    <w:rsid w:val="007C66F2"/>
    <w:rsid w:val="00812B98"/>
    <w:rsid w:val="00853D83"/>
    <w:rsid w:val="008B7422"/>
    <w:rsid w:val="008D1A4F"/>
    <w:rsid w:val="008D6EF8"/>
    <w:rsid w:val="008F4CBB"/>
    <w:rsid w:val="00934D32"/>
    <w:rsid w:val="009352CA"/>
    <w:rsid w:val="00961E5A"/>
    <w:rsid w:val="00986882"/>
    <w:rsid w:val="00990CAA"/>
    <w:rsid w:val="009951F2"/>
    <w:rsid w:val="009C37DE"/>
    <w:rsid w:val="00A821CC"/>
    <w:rsid w:val="00AB690E"/>
    <w:rsid w:val="00B00EC5"/>
    <w:rsid w:val="00B04D78"/>
    <w:rsid w:val="00B054CF"/>
    <w:rsid w:val="00B4080D"/>
    <w:rsid w:val="00B7097A"/>
    <w:rsid w:val="00B7225C"/>
    <w:rsid w:val="00B94495"/>
    <w:rsid w:val="00B957B7"/>
    <w:rsid w:val="00C32223"/>
    <w:rsid w:val="00C371B1"/>
    <w:rsid w:val="00C651A2"/>
    <w:rsid w:val="00C76310"/>
    <w:rsid w:val="00C87F42"/>
    <w:rsid w:val="00C973C3"/>
    <w:rsid w:val="00CC35CF"/>
    <w:rsid w:val="00CC6654"/>
    <w:rsid w:val="00D54986"/>
    <w:rsid w:val="00D55CA3"/>
    <w:rsid w:val="00D63185"/>
    <w:rsid w:val="00D8670E"/>
    <w:rsid w:val="00DA4318"/>
    <w:rsid w:val="00DA5CE1"/>
    <w:rsid w:val="00DB1A96"/>
    <w:rsid w:val="00DB764A"/>
    <w:rsid w:val="00DF53C1"/>
    <w:rsid w:val="00E2575B"/>
    <w:rsid w:val="00E64F78"/>
    <w:rsid w:val="00EA13F6"/>
    <w:rsid w:val="00EC7DDD"/>
    <w:rsid w:val="00EE4E02"/>
    <w:rsid w:val="00EE5FBF"/>
    <w:rsid w:val="00F33D2E"/>
    <w:rsid w:val="00FB134D"/>
    <w:rsid w:val="00FE29C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2AB5B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styleId="a7">
    <w:name w:val="Hyperlink"/>
    <w:basedOn w:val="a0"/>
    <w:unhideWhenUsed/>
    <w:rsid w:val="003F57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018@atomol.che.toho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86D2-8824-4FDD-ABF9-D3BC1F1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Hiro</cp:lastModifiedBy>
  <cp:revision>15</cp:revision>
  <cp:lastPrinted>2017-09-15T03:06:00Z</cp:lastPrinted>
  <dcterms:created xsi:type="dcterms:W3CDTF">2017-09-18T12:28:00Z</dcterms:created>
  <dcterms:modified xsi:type="dcterms:W3CDTF">2018-04-07T02:07:00Z</dcterms:modified>
</cp:coreProperties>
</file>